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A42F0" w14:textId="77777777" w:rsidR="00EF230F" w:rsidRDefault="00EF230F" w:rsidP="00EF230F">
      <w:pPr>
        <w:tabs>
          <w:tab w:val="left" w:pos="5387"/>
        </w:tabs>
        <w:spacing w:line="360" w:lineRule="auto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3886A93C" w14:textId="77777777" w:rsidR="00EF230F" w:rsidRDefault="00EF230F" w:rsidP="00EF230F">
      <w:pPr>
        <w:tabs>
          <w:tab w:val="left" w:pos="5529"/>
        </w:tabs>
        <w:spacing w:before="100" w:beforeAutospacing="1"/>
        <w:ind w:left="5245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14:paraId="2117378B" w14:textId="77777777" w:rsidR="00EF230F" w:rsidRDefault="00EF230F" w:rsidP="00EF230F">
      <w:pPr>
        <w:pStyle w:val="2"/>
        <w:tabs>
          <w:tab w:val="left" w:pos="5245"/>
        </w:tabs>
        <w:ind w:left="5245" w:firstLine="0"/>
        <w:contextualSpacing/>
        <w:rPr>
          <w:b/>
        </w:rPr>
      </w:pPr>
      <w:r>
        <w:t>Від______________№__________</w:t>
      </w:r>
    </w:p>
    <w:p w14:paraId="24879DF2" w14:textId="38E48515" w:rsidR="00AE2D54" w:rsidRDefault="00AE2D54" w:rsidP="00A612B8">
      <w:pPr>
        <w:rPr>
          <w:b/>
          <w:sz w:val="28"/>
          <w:szCs w:val="28"/>
          <w:lang w:val="uk-UA"/>
        </w:rPr>
      </w:pPr>
    </w:p>
    <w:p w14:paraId="31D244A1" w14:textId="77777777" w:rsidR="00EF230F" w:rsidRDefault="00EF230F" w:rsidP="00A612B8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14:paraId="770A969B" w14:textId="3231DFA5" w:rsidR="00DA79BD" w:rsidRDefault="00DA79BD" w:rsidP="00AE2D54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6C40B882" w14:textId="77777777" w:rsidR="00DC3835" w:rsidRPr="00852BFA" w:rsidRDefault="00DC3835" w:rsidP="00DA79BD">
      <w:pPr>
        <w:jc w:val="center"/>
        <w:rPr>
          <w:b/>
          <w:sz w:val="28"/>
          <w:szCs w:val="28"/>
          <w:lang w:val="uk-UA"/>
        </w:rPr>
      </w:pPr>
    </w:p>
    <w:p w14:paraId="09F34B57" w14:textId="4C5EDC28" w:rsidR="00DA79BD" w:rsidRPr="00CA6C39" w:rsidRDefault="005756D7" w:rsidP="00DA79BD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="001B1DAB">
        <w:rPr>
          <w:b/>
          <w:bCs/>
          <w:sz w:val="28"/>
          <w:szCs w:val="28"/>
          <w:lang w:val="uk-UA"/>
        </w:rPr>
        <w:t>ИДАЧА ДОЗВОЛУ НА РОЗМІЩЕННЯ ЗОВНІШНЬОЇ РЕКЛАМИ</w:t>
      </w:r>
    </w:p>
    <w:p w14:paraId="559E02AD" w14:textId="77777777" w:rsidR="004F65B4" w:rsidRDefault="00DA79BD" w:rsidP="001A1BF4">
      <w:pPr>
        <w:jc w:val="center"/>
      </w:pPr>
      <w:r w:rsidRPr="006637EB">
        <w:rPr>
          <w:lang w:val="uk-UA"/>
        </w:rPr>
        <w:t>(назва адміністративної послуги)</w:t>
      </w:r>
    </w:p>
    <w:p w14:paraId="29D977EC" w14:textId="77777777" w:rsidR="001A1BF4" w:rsidRPr="001A1BF4" w:rsidRDefault="001A1BF4" w:rsidP="001A1BF4">
      <w:pPr>
        <w:jc w:val="center"/>
      </w:pPr>
    </w:p>
    <w:p w14:paraId="075FB699" w14:textId="77777777" w:rsidR="00AE2D54" w:rsidRPr="00DD7B29" w:rsidRDefault="00AE2D54" w:rsidP="00AE2D54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14:paraId="7DECC0A1" w14:textId="77777777" w:rsidR="00AE2D54" w:rsidRPr="00DD7B29" w:rsidRDefault="00AE2D54" w:rsidP="00AE2D54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14:paraId="342AC037" w14:textId="60BC526E" w:rsidR="009471B6" w:rsidRDefault="00AE2D54" w:rsidP="00AE2D54">
      <w:pPr>
        <w:jc w:val="center"/>
        <w:rPr>
          <w:lang w:val="uk-UA"/>
        </w:rPr>
      </w:pPr>
      <w:r w:rsidRPr="006637EB">
        <w:rPr>
          <w:lang w:val="uk-UA"/>
        </w:rPr>
        <w:t xml:space="preserve"> </w:t>
      </w:r>
      <w:r w:rsidR="00DA79BD" w:rsidRPr="006637EB">
        <w:rPr>
          <w:lang w:val="uk-UA"/>
        </w:rPr>
        <w:t>(найменування суб’єкта надання адміністративної послуги</w:t>
      </w:r>
      <w:r w:rsidR="00DA79BD">
        <w:rPr>
          <w:lang w:val="uk-UA"/>
        </w:rPr>
        <w:t>)</w:t>
      </w:r>
    </w:p>
    <w:p w14:paraId="33B32319" w14:textId="7A564773" w:rsidR="00AE2D54" w:rsidRDefault="00AE2D54" w:rsidP="00AE2D54">
      <w:pPr>
        <w:jc w:val="center"/>
        <w:rPr>
          <w:lang w:val="uk-UA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129"/>
        <w:gridCol w:w="35"/>
        <w:gridCol w:w="3037"/>
        <w:gridCol w:w="176"/>
        <w:gridCol w:w="5970"/>
      </w:tblGrid>
      <w:tr w:rsidR="00AE2D54" w:rsidRPr="00A874E7" w14:paraId="4FBA981A" w14:textId="77777777" w:rsidTr="00AE2D54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A772" w14:textId="77777777" w:rsidR="00AE2D54" w:rsidRPr="00A874E7" w:rsidRDefault="00AE2D54" w:rsidP="00AE2D54">
            <w:pPr>
              <w:pStyle w:val="2"/>
              <w:ind w:firstLine="0"/>
              <w:jc w:val="center"/>
              <w:rPr>
                <w:b/>
                <w:bCs/>
                <w:sz w:val="24"/>
              </w:rPr>
            </w:pPr>
            <w:r w:rsidRPr="00A874E7">
              <w:rPr>
                <w:b/>
                <w:bCs/>
                <w:sz w:val="24"/>
              </w:rPr>
              <w:t>Інформація про суб’єкта надання адміністративної послуги або</w:t>
            </w:r>
          </w:p>
          <w:p w14:paraId="3B949F93" w14:textId="77777777" w:rsidR="00AE2D54" w:rsidRPr="00A874E7" w:rsidRDefault="00AE2D54" w:rsidP="00AE2D54">
            <w:pPr>
              <w:pStyle w:val="2"/>
              <w:ind w:firstLine="0"/>
              <w:jc w:val="center"/>
              <w:rPr>
                <w:b/>
                <w:bCs/>
                <w:sz w:val="24"/>
              </w:rPr>
            </w:pPr>
            <w:r w:rsidRPr="00A874E7">
              <w:rPr>
                <w:b/>
                <w:bCs/>
                <w:sz w:val="24"/>
              </w:rPr>
              <w:t>центр надання адміністративних послуг</w:t>
            </w:r>
          </w:p>
        </w:tc>
      </w:tr>
      <w:tr w:rsidR="00AE2D54" w:rsidRPr="00EF230F" w14:paraId="14C10D8A" w14:textId="77777777" w:rsidTr="00AE2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525" w14:textId="77777777" w:rsidR="00AE2D54" w:rsidRPr="00C82AFC" w:rsidRDefault="00AE2D54" w:rsidP="007D45BA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1FF6" w14:textId="2CED4F5D" w:rsidR="00AE2D54" w:rsidRPr="00C82AFC" w:rsidRDefault="00AE2D54" w:rsidP="00AE2D54">
            <w:pPr>
              <w:jc w:val="center"/>
              <w:rPr>
                <w:i/>
                <w:spacing w:val="-6"/>
                <w:lang w:val="uk-UA" w:eastAsia="uk-UA"/>
              </w:rPr>
            </w:pPr>
            <w:r w:rsidRPr="00C82AFC">
              <w:rPr>
                <w:lang w:val="uk-UA"/>
              </w:rPr>
              <w:t>Управління містобудування та архітектури Прилуцької міської ради Чернігівської області</w:t>
            </w:r>
          </w:p>
        </w:tc>
      </w:tr>
      <w:tr w:rsidR="00AE2D54" w:rsidRPr="00C82AFC" w14:paraId="3DC4F452" w14:textId="77777777" w:rsidTr="00AE2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338F" w14:textId="77777777" w:rsidR="00AE2D54" w:rsidRPr="00435E2A" w:rsidRDefault="00AE2D54" w:rsidP="007D45BA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1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946" w14:textId="77777777" w:rsidR="00AE2D54" w:rsidRPr="00C82AFC" w:rsidRDefault="00AE2D54" w:rsidP="007D45BA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5AF4" w14:textId="77777777" w:rsidR="00AE2D54" w:rsidRPr="00C82AFC" w:rsidRDefault="00AE2D54" w:rsidP="007D45BA">
            <w:pPr>
              <w:contextualSpacing/>
              <w:jc w:val="center"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17500, Україна, Чернігівська обл., місто Прилуки, вулиця Івана Скоропадського, будинок, 102</w:t>
            </w:r>
          </w:p>
        </w:tc>
      </w:tr>
      <w:tr w:rsidR="00AE2D54" w:rsidRPr="00C82AFC" w14:paraId="069369B7" w14:textId="77777777" w:rsidTr="00AE2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B1AD" w14:textId="77777777" w:rsidR="00AE2D54" w:rsidRPr="00435E2A" w:rsidRDefault="00AE2D54" w:rsidP="007D45BA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2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30E" w14:textId="77777777" w:rsidR="00AE2D54" w:rsidRPr="00C82AFC" w:rsidRDefault="00AE2D54" w:rsidP="007D45BA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551" w14:textId="77777777" w:rsidR="00AE2D54" w:rsidRPr="00C82AFC" w:rsidRDefault="00AE2D54" w:rsidP="007D45BA">
            <w:pPr>
              <w:pStyle w:val="a9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- П’ятниця:</w:t>
            </w:r>
          </w:p>
          <w:p w14:paraId="50D31E55" w14:textId="77777777" w:rsidR="00AE2D54" w:rsidRPr="00C82AFC" w:rsidRDefault="00AE2D54" w:rsidP="007D45BA">
            <w:pPr>
              <w:pStyle w:val="a9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з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17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</w:t>
            </w:r>
          </w:p>
          <w:p w14:paraId="4E3F9106" w14:textId="77777777" w:rsidR="00AE2D54" w:rsidRPr="00C82AFC" w:rsidRDefault="00AE2D54" w:rsidP="007D45BA">
            <w:pPr>
              <w:pStyle w:val="a9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(обідня перерва: з 12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13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)</w:t>
            </w:r>
          </w:p>
          <w:p w14:paraId="77AB6D77" w14:textId="77777777" w:rsidR="00AE2D54" w:rsidRPr="00C82AFC" w:rsidRDefault="00AE2D54" w:rsidP="007D45BA">
            <w:pPr>
              <w:pStyle w:val="a9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Вихідні дні: субота, неділя</w:t>
            </w:r>
          </w:p>
        </w:tc>
      </w:tr>
      <w:tr w:rsidR="00AE2D54" w:rsidRPr="00C82AFC" w14:paraId="68C0EF5B" w14:textId="77777777" w:rsidTr="00AE2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13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5224" w14:textId="77777777" w:rsidR="00AE2D54" w:rsidRPr="00435E2A" w:rsidRDefault="00AE2D54" w:rsidP="007D45BA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3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25EA" w14:textId="77777777" w:rsidR="00AE2D54" w:rsidRPr="00C82AFC" w:rsidRDefault="00AE2D54" w:rsidP="007D45BA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Номер телефону/факсу (довідки), адреса електронної пошти та веб-</w:t>
            </w:r>
            <w:proofErr w:type="spellStart"/>
            <w:r w:rsidRPr="00C82AFC">
              <w:rPr>
                <w:lang w:val="uk-UA" w:eastAsia="uk-UA"/>
              </w:rPr>
              <w:t>сайта</w:t>
            </w:r>
            <w:proofErr w:type="spellEnd"/>
            <w:r w:rsidRPr="00C82AFC">
              <w:rPr>
                <w:lang w:val="uk-UA" w:eastAsia="uk-UA"/>
              </w:rPr>
              <w:t xml:space="preserve"> 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5EFF" w14:textId="77777777" w:rsidR="00AE2D54" w:rsidRPr="00C82AFC" w:rsidRDefault="00AE2D54" w:rsidP="007D45BA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C82AFC">
              <w:rPr>
                <w:lang w:val="uk-UA"/>
              </w:rPr>
              <w:t>Тел</w:t>
            </w:r>
            <w:proofErr w:type="spellEnd"/>
            <w:r w:rsidRPr="00C82AFC">
              <w:rPr>
                <w:lang w:val="uk-UA"/>
              </w:rPr>
              <w:t>: +38(095)-597-73-62</w:t>
            </w:r>
          </w:p>
          <w:p w14:paraId="1BEB2013" w14:textId="77777777" w:rsidR="00AE2D54" w:rsidRPr="00C82AFC" w:rsidRDefault="00AE2D54" w:rsidP="007D45BA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e-</w:t>
            </w:r>
            <w:proofErr w:type="spellStart"/>
            <w:r w:rsidRPr="00C82AFC">
              <w:rPr>
                <w:lang w:val="uk-UA"/>
              </w:rPr>
              <w:t>mail</w:t>
            </w:r>
            <w:proofErr w:type="spellEnd"/>
            <w:r w:rsidRPr="00C82AFC">
              <w:rPr>
                <w:lang w:val="uk-UA"/>
              </w:rPr>
              <w:t>: rada_architektura@i.ua</w:t>
            </w:r>
          </w:p>
          <w:p w14:paraId="263A3EAA" w14:textId="77777777" w:rsidR="00AE2D54" w:rsidRPr="00C82AFC" w:rsidRDefault="00AE2D54" w:rsidP="007D45BA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Адреса офіційного веб-сайту: </w:t>
            </w:r>
          </w:p>
          <w:p w14:paraId="2382B75B" w14:textId="77777777" w:rsidR="00AE2D54" w:rsidRPr="00C82AFC" w:rsidRDefault="00AE2D54" w:rsidP="007D45BA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https://pryluky.cg.gov.ua</w:t>
            </w:r>
          </w:p>
        </w:tc>
      </w:tr>
      <w:tr w:rsidR="00AE2D54" w:rsidRPr="00C82AFC" w14:paraId="639AD6EC" w14:textId="77777777" w:rsidTr="00AE2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2F8" w14:textId="77777777" w:rsidR="00AE2D54" w:rsidRPr="00C82AFC" w:rsidRDefault="00AE2D54" w:rsidP="007D45BA">
            <w:pPr>
              <w:jc w:val="center"/>
              <w:rPr>
                <w:lang w:val="uk-UA"/>
              </w:rPr>
            </w:pPr>
            <w:r w:rsidRPr="00C82AFC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AE2D54" w:rsidRPr="00C82AFC" w14:paraId="50286745" w14:textId="77777777" w:rsidTr="00AE2D54">
        <w:tc>
          <w:tcPr>
            <w:tcW w:w="3953" w:type="dxa"/>
            <w:gridSpan w:val="5"/>
          </w:tcPr>
          <w:p w14:paraId="46340BFA" w14:textId="77777777" w:rsidR="00AE2D54" w:rsidRPr="00CA28D5" w:rsidRDefault="00AE2D54" w:rsidP="007D45BA">
            <w:pPr>
              <w:jc w:val="both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70" w:type="dxa"/>
          </w:tcPr>
          <w:p w14:paraId="55BC5368" w14:textId="77777777" w:rsidR="00AE2D54" w:rsidRPr="00C82AFC" w:rsidRDefault="00AE2D54" w:rsidP="007D45BA">
            <w:pPr>
              <w:jc w:val="center"/>
              <w:rPr>
                <w:lang w:val="uk-UA"/>
              </w:rPr>
            </w:pPr>
          </w:p>
          <w:p w14:paraId="34D8919A" w14:textId="77777777" w:rsidR="00AE2D54" w:rsidRPr="00C82AFC" w:rsidRDefault="00AE2D54" w:rsidP="007D45BA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Управління адміністративних послуг </w:t>
            </w:r>
          </w:p>
          <w:p w14:paraId="73568C18" w14:textId="77777777" w:rsidR="00AE2D54" w:rsidRPr="00C82AFC" w:rsidRDefault="00AE2D54" w:rsidP="007D45BA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(Центр надання адміністративних послуг м. Прилуки) </w:t>
            </w:r>
          </w:p>
          <w:p w14:paraId="5A497C0A" w14:textId="77777777" w:rsidR="00AE2D54" w:rsidRPr="00C82AFC" w:rsidRDefault="00AE2D54" w:rsidP="007D45BA">
            <w:pPr>
              <w:jc w:val="center"/>
              <w:rPr>
                <w:b/>
                <w:lang w:val="uk-UA"/>
              </w:rPr>
            </w:pPr>
            <w:r w:rsidRPr="00C82AFC">
              <w:rPr>
                <w:lang w:val="uk-UA"/>
              </w:rPr>
              <w:t>Прилуцької міської ради</w:t>
            </w:r>
          </w:p>
        </w:tc>
      </w:tr>
      <w:tr w:rsidR="00AE2D54" w:rsidRPr="00C82AFC" w14:paraId="01BF80EC" w14:textId="77777777" w:rsidTr="00AE2D54">
        <w:tc>
          <w:tcPr>
            <w:tcW w:w="740" w:type="dxa"/>
            <w:gridSpan w:val="3"/>
          </w:tcPr>
          <w:p w14:paraId="390EA187" w14:textId="77777777" w:rsidR="00AE2D54" w:rsidRPr="00595989" w:rsidRDefault="00AE2D54" w:rsidP="007D45BA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3213" w:type="dxa"/>
            <w:gridSpan w:val="2"/>
          </w:tcPr>
          <w:p w14:paraId="01577B42" w14:textId="77777777" w:rsidR="00AE2D54" w:rsidRPr="007017C9" w:rsidRDefault="00AE2D54" w:rsidP="007D45BA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5970" w:type="dxa"/>
          </w:tcPr>
          <w:p w14:paraId="142043D5" w14:textId="77777777" w:rsidR="00AE2D54" w:rsidRPr="00C82AFC" w:rsidRDefault="00AE2D54" w:rsidP="007D45BA">
            <w:pPr>
              <w:contextualSpacing/>
              <w:jc w:val="center"/>
              <w:rPr>
                <w:bCs/>
                <w:lang w:val="uk-UA"/>
              </w:rPr>
            </w:pPr>
          </w:p>
          <w:p w14:paraId="34D70657" w14:textId="77777777" w:rsidR="00AE2D54" w:rsidRPr="00C82AFC" w:rsidRDefault="00AE2D54" w:rsidP="007D45BA">
            <w:pPr>
              <w:contextualSpacing/>
              <w:jc w:val="center"/>
              <w:rPr>
                <w:bCs/>
                <w:lang w:val="uk-UA"/>
              </w:rPr>
            </w:pPr>
            <w:r w:rsidRPr="00C82AFC">
              <w:rPr>
                <w:bCs/>
                <w:lang w:val="uk-UA"/>
              </w:rPr>
              <w:t xml:space="preserve">17500, Чернігівська, обл., Прилуцький район, </w:t>
            </w:r>
          </w:p>
          <w:p w14:paraId="381B1348" w14:textId="77777777" w:rsidR="00AE2D54" w:rsidRPr="00C82AFC" w:rsidRDefault="00AE2D54" w:rsidP="007D45BA">
            <w:pPr>
              <w:jc w:val="center"/>
              <w:rPr>
                <w:lang w:val="uk-UA"/>
              </w:rPr>
            </w:pPr>
            <w:r w:rsidRPr="00C82AFC">
              <w:rPr>
                <w:bCs/>
                <w:lang w:val="uk-UA"/>
              </w:rPr>
              <w:t>м. Прилуки, вул. Івана Скоропадського, 102 А</w:t>
            </w:r>
            <w:r w:rsidRPr="00C82AFC">
              <w:rPr>
                <w:lang w:val="uk-UA"/>
              </w:rPr>
              <w:t xml:space="preserve"> </w:t>
            </w:r>
          </w:p>
        </w:tc>
      </w:tr>
      <w:tr w:rsidR="00AE2D54" w:rsidRPr="00C82AFC" w14:paraId="71BB9186" w14:textId="77777777" w:rsidTr="00AE2D54">
        <w:trPr>
          <w:trHeight w:val="1550"/>
        </w:trPr>
        <w:tc>
          <w:tcPr>
            <w:tcW w:w="740" w:type="dxa"/>
            <w:gridSpan w:val="3"/>
          </w:tcPr>
          <w:p w14:paraId="2AC18BBE" w14:textId="77777777" w:rsidR="00AE2D54" w:rsidRPr="00595989" w:rsidRDefault="00AE2D54" w:rsidP="007D45BA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213" w:type="dxa"/>
            <w:gridSpan w:val="2"/>
          </w:tcPr>
          <w:p w14:paraId="5E1ABFBB" w14:textId="77777777" w:rsidR="00AE2D54" w:rsidRPr="00F32F72" w:rsidRDefault="00AE2D54" w:rsidP="007D45BA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5970" w:type="dxa"/>
          </w:tcPr>
          <w:p w14:paraId="433A5342" w14:textId="77777777" w:rsidR="00AE2D54" w:rsidRPr="00C82AFC" w:rsidRDefault="00AE2D54" w:rsidP="007D45BA">
            <w:pPr>
              <w:pStyle w:val="a9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– Середа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14:paraId="2F98DB27" w14:textId="77777777" w:rsidR="00AE2D54" w:rsidRPr="00C82AFC" w:rsidRDefault="00AE2D54" w:rsidP="007D45BA">
            <w:pPr>
              <w:pStyle w:val="a9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Четвер    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-20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14:paraId="161C2849" w14:textId="77777777" w:rsidR="00AE2D54" w:rsidRPr="00C82AFC" w:rsidRDefault="00AE2D54" w:rsidP="007D45BA">
            <w:pPr>
              <w:pStyle w:val="a9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П’ятниця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14:paraId="51422613" w14:textId="77777777" w:rsidR="00AE2D54" w:rsidRPr="00C82AFC" w:rsidRDefault="00AE2D54" w:rsidP="007D45BA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субота – неділя вихідний день </w:t>
            </w:r>
          </w:p>
        </w:tc>
      </w:tr>
      <w:tr w:rsidR="00AE2D54" w:rsidRPr="00EF230F" w14:paraId="29DFAC02" w14:textId="77777777" w:rsidTr="00AE2D54">
        <w:tc>
          <w:tcPr>
            <w:tcW w:w="740" w:type="dxa"/>
            <w:gridSpan w:val="3"/>
          </w:tcPr>
          <w:p w14:paraId="43CAADBA" w14:textId="77777777" w:rsidR="00AE2D54" w:rsidRPr="00595989" w:rsidRDefault="00AE2D54" w:rsidP="007D45BA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3213" w:type="dxa"/>
            <w:gridSpan w:val="2"/>
          </w:tcPr>
          <w:p w14:paraId="51778FB6" w14:textId="77777777" w:rsidR="00AE2D54" w:rsidRPr="007017C9" w:rsidRDefault="00AE2D54" w:rsidP="007D45BA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70" w:type="dxa"/>
          </w:tcPr>
          <w:p w14:paraId="72D11C78" w14:textId="77777777" w:rsidR="00AE2D54" w:rsidRPr="00C82AFC" w:rsidRDefault="00AE2D54" w:rsidP="007D45BA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proofErr w:type="spellStart"/>
            <w:r w:rsidRPr="00C82AFC">
              <w:rPr>
                <w:lang w:val="uk-UA"/>
              </w:rPr>
              <w:t>тел</w:t>
            </w:r>
            <w:proofErr w:type="spellEnd"/>
            <w:r w:rsidRPr="00C82AFC">
              <w:rPr>
                <w:lang w:val="uk-UA"/>
              </w:rPr>
              <w:t>. +38 (050) 910-90-99</w:t>
            </w:r>
          </w:p>
          <w:p w14:paraId="5B3E2240" w14:textId="77777777" w:rsidR="00AE2D54" w:rsidRPr="00C82AFC" w:rsidRDefault="00AE2D54" w:rsidP="007D45BA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e-</w:t>
            </w:r>
            <w:proofErr w:type="spellStart"/>
            <w:r w:rsidRPr="00C82AFC">
              <w:rPr>
                <w:lang w:val="uk-UA"/>
              </w:rPr>
              <w:t>mail</w:t>
            </w:r>
            <w:proofErr w:type="spellEnd"/>
            <w:r w:rsidRPr="00C82AFC">
              <w:rPr>
                <w:lang w:val="uk-UA"/>
              </w:rPr>
              <w:t xml:space="preserve">: </w:t>
            </w:r>
            <w:hyperlink r:id="rId5" w:history="1">
              <w:r w:rsidRPr="00C82AFC">
                <w:rPr>
                  <w:color w:val="0000FF"/>
                  <w:lang w:val="uk-UA"/>
                </w:rPr>
                <w:t>cnapprilyki@gmail.com</w:t>
              </w:r>
            </w:hyperlink>
          </w:p>
          <w:p w14:paraId="79B4D86C" w14:textId="77777777" w:rsidR="00AE2D54" w:rsidRPr="00C82AFC" w:rsidRDefault="00EF230F" w:rsidP="007D45BA">
            <w:pPr>
              <w:jc w:val="center"/>
              <w:rPr>
                <w:lang w:val="uk-UA"/>
              </w:rPr>
            </w:pPr>
            <w:hyperlink r:id="rId6" w:history="1">
              <w:r w:rsidR="00AE2D54" w:rsidRPr="00C82AFC">
                <w:rPr>
                  <w:color w:val="0000FF"/>
                  <w:lang w:val="uk-UA"/>
                </w:rPr>
                <w:t>https://cnap-priluki.cg.gov.ua</w:t>
              </w:r>
            </w:hyperlink>
          </w:p>
        </w:tc>
      </w:tr>
      <w:tr w:rsidR="00DA79BD" w:rsidRPr="003D6E0E" w14:paraId="1B6A65ED" w14:textId="77777777" w:rsidTr="00AE2D54">
        <w:tc>
          <w:tcPr>
            <w:tcW w:w="9923" w:type="dxa"/>
            <w:gridSpan w:val="6"/>
            <w:vAlign w:val="center"/>
          </w:tcPr>
          <w:p w14:paraId="5B886A7F" w14:textId="77777777" w:rsidR="00DA79BD" w:rsidRPr="00AA3528" w:rsidRDefault="001A1BF4" w:rsidP="001A1BF4">
            <w:pPr>
              <w:pStyle w:val="2"/>
              <w:ind w:firstLine="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 xml:space="preserve">            </w:t>
            </w:r>
            <w:r w:rsidR="00DA79BD" w:rsidRPr="00AA3528">
              <w:rPr>
                <w:b/>
                <w:bCs/>
                <w:sz w:val="24"/>
              </w:rPr>
              <w:t>Нормативно-правові акти, якими регламентується адміністративна послуга:</w:t>
            </w:r>
          </w:p>
        </w:tc>
      </w:tr>
      <w:tr w:rsidR="00DA79BD" w:rsidRPr="003C5F2C" w14:paraId="036280CF" w14:textId="77777777" w:rsidTr="00AE2D54">
        <w:tc>
          <w:tcPr>
            <w:tcW w:w="576" w:type="dxa"/>
          </w:tcPr>
          <w:p w14:paraId="5BD4FC21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gridSpan w:val="3"/>
          </w:tcPr>
          <w:p w14:paraId="14D95F53" w14:textId="77777777" w:rsidR="00DA79BD" w:rsidRPr="00DA79BD" w:rsidRDefault="00DA79BD" w:rsidP="0020145F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Закон</w:t>
            </w:r>
            <w:r w:rsidR="0020145F">
              <w:rPr>
                <w:bCs/>
                <w:sz w:val="24"/>
              </w:rPr>
              <w:t>и</w:t>
            </w:r>
            <w:r w:rsidRPr="00DA79BD">
              <w:rPr>
                <w:bCs/>
                <w:sz w:val="24"/>
              </w:rPr>
              <w:t xml:space="preserve"> України </w:t>
            </w:r>
          </w:p>
        </w:tc>
        <w:tc>
          <w:tcPr>
            <w:tcW w:w="6146" w:type="dxa"/>
            <w:gridSpan w:val="2"/>
          </w:tcPr>
          <w:p w14:paraId="722AA4C1" w14:textId="77777777" w:rsidR="0020145F" w:rsidRPr="0020145F" w:rsidRDefault="0020145F" w:rsidP="00E14E5E">
            <w:pPr>
              <w:pStyle w:val="2"/>
              <w:ind w:hanging="198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«Про рекламу»</w:t>
            </w:r>
          </w:p>
          <w:p w14:paraId="68FF6364" w14:textId="77777777" w:rsidR="0020145F" w:rsidRPr="0020145F" w:rsidRDefault="0020145F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 w:rsidRPr="0020145F">
              <w:rPr>
                <w:bCs/>
                <w:sz w:val="24"/>
              </w:rPr>
              <w:t>«Про регулювання містобудівної діяльності»</w:t>
            </w:r>
          </w:p>
          <w:p w14:paraId="2894E718" w14:textId="77777777" w:rsidR="00DA79BD" w:rsidRDefault="000520AD" w:rsidP="00E14E5E">
            <w:pPr>
              <w:pStyle w:val="2"/>
              <w:ind w:firstLine="0"/>
              <w:jc w:val="left"/>
              <w:rPr>
                <w:rStyle w:val="FontStyle26"/>
                <w:sz w:val="23"/>
                <w:szCs w:val="23"/>
              </w:rPr>
            </w:pPr>
            <w:r>
              <w:rPr>
                <w:rStyle w:val="FontStyle26"/>
                <w:sz w:val="23"/>
                <w:szCs w:val="23"/>
              </w:rPr>
              <w:t>«Про дозвільну систему у сфері господарської діяльності», «Про перелік документів дозвільного характеру у сфері господарської діяльності»</w:t>
            </w:r>
          </w:p>
          <w:p w14:paraId="73724F8B" w14:textId="77777777" w:rsidR="004F65B4" w:rsidRPr="003D6E0E" w:rsidRDefault="0020145F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 w:rsidRPr="0020145F">
              <w:rPr>
                <w:bCs/>
                <w:sz w:val="24"/>
              </w:rPr>
              <w:t>«Про адміністративні послуги»</w:t>
            </w:r>
          </w:p>
        </w:tc>
      </w:tr>
      <w:tr w:rsidR="00DA79BD" w:rsidRPr="003C5F2C" w14:paraId="6852A97A" w14:textId="77777777" w:rsidTr="00AE2D54">
        <w:tc>
          <w:tcPr>
            <w:tcW w:w="576" w:type="dxa"/>
          </w:tcPr>
          <w:p w14:paraId="74F43BAB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gridSpan w:val="3"/>
          </w:tcPr>
          <w:p w14:paraId="58A21158" w14:textId="77777777" w:rsidR="00DA79BD" w:rsidRPr="00DA79BD" w:rsidRDefault="00DA79BD" w:rsidP="0020145F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 xml:space="preserve">Акти Кабінету Міністрів України </w:t>
            </w:r>
          </w:p>
        </w:tc>
        <w:tc>
          <w:tcPr>
            <w:tcW w:w="6146" w:type="dxa"/>
            <w:gridSpan w:val="2"/>
          </w:tcPr>
          <w:p w14:paraId="5C80517B" w14:textId="77777777" w:rsidR="0020145F" w:rsidRDefault="000520AD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Постанова Кабінету Міністрів України від 29.12.2003 </w:t>
            </w:r>
          </w:p>
          <w:p w14:paraId="41C2C6D5" w14:textId="77777777" w:rsidR="004F65B4" w:rsidRPr="003D6E0E" w:rsidRDefault="000520AD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№ 2067 «Про затвердження Типових правил розміщення зовнішньої реклами</w:t>
            </w:r>
            <w:r w:rsidR="00B163C5">
              <w:rPr>
                <w:bCs/>
                <w:sz w:val="24"/>
              </w:rPr>
              <w:t>»</w:t>
            </w:r>
            <w:r w:rsidR="001A1BF4">
              <w:rPr>
                <w:bCs/>
                <w:sz w:val="24"/>
              </w:rPr>
              <w:t xml:space="preserve">  (зі змінами)</w:t>
            </w:r>
          </w:p>
        </w:tc>
      </w:tr>
      <w:tr w:rsidR="00DA79BD" w:rsidRPr="00186235" w14:paraId="7746C972" w14:textId="77777777" w:rsidTr="00AE2D54">
        <w:tc>
          <w:tcPr>
            <w:tcW w:w="576" w:type="dxa"/>
          </w:tcPr>
          <w:p w14:paraId="463C8DD4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gridSpan w:val="3"/>
          </w:tcPr>
          <w:p w14:paraId="1C19D60F" w14:textId="77777777" w:rsidR="001A1BF4" w:rsidRPr="00DA79BD" w:rsidRDefault="00DA79BD" w:rsidP="001A1BF4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Акти центральних органів виконавчої влади (назва, дата та номер, пункт)</w:t>
            </w:r>
          </w:p>
        </w:tc>
        <w:tc>
          <w:tcPr>
            <w:tcW w:w="6146" w:type="dxa"/>
            <w:gridSpan w:val="2"/>
          </w:tcPr>
          <w:p w14:paraId="2635C156" w14:textId="77777777" w:rsidR="00DA79BD" w:rsidRPr="001F489F" w:rsidRDefault="00DA79BD" w:rsidP="00DA79BD">
            <w:pPr>
              <w:pStyle w:val="2"/>
              <w:ind w:firstLine="0"/>
              <w:rPr>
                <w:bCs/>
                <w:sz w:val="24"/>
              </w:rPr>
            </w:pPr>
          </w:p>
        </w:tc>
      </w:tr>
      <w:tr w:rsidR="00DA79BD" w:rsidRPr="00AE2D54" w14:paraId="33261236" w14:textId="77777777" w:rsidTr="00AE2D54">
        <w:trPr>
          <w:trHeight w:val="1218"/>
        </w:trPr>
        <w:tc>
          <w:tcPr>
            <w:tcW w:w="576" w:type="dxa"/>
          </w:tcPr>
          <w:p w14:paraId="71AB0602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7.</w:t>
            </w:r>
          </w:p>
        </w:tc>
        <w:tc>
          <w:tcPr>
            <w:tcW w:w="3201" w:type="dxa"/>
            <w:gridSpan w:val="3"/>
          </w:tcPr>
          <w:p w14:paraId="491274A2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Акти місцевих органів виконавчої влади/органів місцевого самоврядування (назва, дата та номер, пункт)</w:t>
            </w:r>
          </w:p>
        </w:tc>
        <w:tc>
          <w:tcPr>
            <w:tcW w:w="6146" w:type="dxa"/>
            <w:gridSpan w:val="2"/>
            <w:vAlign w:val="center"/>
          </w:tcPr>
          <w:p w14:paraId="06F9AB1C" w14:textId="270A7D27" w:rsidR="006F2BF7" w:rsidRPr="00EF1054" w:rsidRDefault="006F2BF7" w:rsidP="00EF1054">
            <w:pPr>
              <w:pStyle w:val="2"/>
              <w:ind w:firstLine="0"/>
              <w:rPr>
                <w:iCs/>
                <w:sz w:val="24"/>
              </w:rPr>
            </w:pPr>
          </w:p>
        </w:tc>
      </w:tr>
      <w:tr w:rsidR="006F2BF7" w:rsidRPr="003C5F2C" w14:paraId="3DBF9F6C" w14:textId="77777777" w:rsidTr="00AE2D54">
        <w:trPr>
          <w:trHeight w:val="313"/>
        </w:trPr>
        <w:tc>
          <w:tcPr>
            <w:tcW w:w="9923" w:type="dxa"/>
            <w:gridSpan w:val="6"/>
          </w:tcPr>
          <w:p w14:paraId="56956E91" w14:textId="77777777" w:rsidR="006F2BF7" w:rsidRPr="006F2BF7" w:rsidRDefault="006F2BF7" w:rsidP="006F2BF7">
            <w:pPr>
              <w:pStyle w:val="2"/>
              <w:ind w:firstLine="0"/>
              <w:jc w:val="center"/>
              <w:rPr>
                <w:rStyle w:val="a5"/>
                <w:b/>
                <w:i w:val="0"/>
                <w:sz w:val="24"/>
              </w:rPr>
            </w:pPr>
            <w:r w:rsidRPr="006F2BF7">
              <w:rPr>
                <w:rStyle w:val="a5"/>
                <w:b/>
                <w:i w:val="0"/>
                <w:sz w:val="24"/>
              </w:rPr>
              <w:t>Умови отримання адміністративної послуги</w:t>
            </w:r>
          </w:p>
        </w:tc>
      </w:tr>
      <w:tr w:rsidR="00DA79BD" w:rsidRPr="003D6E0E" w14:paraId="463A386A" w14:textId="77777777" w:rsidTr="00AE2D54">
        <w:trPr>
          <w:trHeight w:val="747"/>
        </w:trPr>
        <w:tc>
          <w:tcPr>
            <w:tcW w:w="576" w:type="dxa"/>
            <w:vAlign w:val="center"/>
          </w:tcPr>
          <w:p w14:paraId="7B53B78A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  <w:r w:rsidRPr="00AA3528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gridSpan w:val="3"/>
            <w:vAlign w:val="center"/>
          </w:tcPr>
          <w:p w14:paraId="55B52A02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Підстава для одержання адміністративної послуги</w:t>
            </w:r>
          </w:p>
        </w:tc>
        <w:tc>
          <w:tcPr>
            <w:tcW w:w="6146" w:type="dxa"/>
            <w:gridSpan w:val="2"/>
            <w:vAlign w:val="center"/>
          </w:tcPr>
          <w:p w14:paraId="221978C1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AA3528">
              <w:rPr>
                <w:bCs/>
                <w:sz w:val="24"/>
              </w:rPr>
              <w:t>Заява та пакет документів</w:t>
            </w:r>
          </w:p>
        </w:tc>
      </w:tr>
      <w:tr w:rsidR="00DA79BD" w:rsidRPr="003235B7" w14:paraId="480AC3F2" w14:textId="77777777" w:rsidTr="00AE2D54">
        <w:tc>
          <w:tcPr>
            <w:tcW w:w="576" w:type="dxa"/>
          </w:tcPr>
          <w:p w14:paraId="42930C1B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  <w:r w:rsidRPr="003D6E0E">
              <w:rPr>
                <w:bCs/>
                <w:sz w:val="24"/>
              </w:rPr>
              <w:t xml:space="preserve">. </w:t>
            </w:r>
          </w:p>
        </w:tc>
        <w:tc>
          <w:tcPr>
            <w:tcW w:w="3201" w:type="dxa"/>
            <w:gridSpan w:val="3"/>
          </w:tcPr>
          <w:p w14:paraId="1E443A3B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Вичерпний перелік документів необхідних для отримання</w:t>
            </w:r>
            <w:r w:rsidRPr="00DA79BD">
              <w:rPr>
                <w:bCs/>
                <w:sz w:val="24"/>
                <w:lang w:val="ru-RU"/>
              </w:rPr>
              <w:t xml:space="preserve"> </w:t>
            </w:r>
            <w:r w:rsidRPr="00DA79BD">
              <w:rPr>
                <w:bCs/>
                <w:sz w:val="24"/>
              </w:rPr>
              <w:t xml:space="preserve">адміністративної послуги </w:t>
            </w:r>
          </w:p>
        </w:tc>
        <w:tc>
          <w:tcPr>
            <w:tcW w:w="6146" w:type="dxa"/>
            <w:gridSpan w:val="2"/>
          </w:tcPr>
          <w:p w14:paraId="3A7ABBC8" w14:textId="77777777" w:rsidR="00DA79BD" w:rsidRDefault="000520AD" w:rsidP="001C0E01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5625A">
              <w:rPr>
                <w:b/>
                <w:lang w:val="uk-UA"/>
              </w:rPr>
              <w:t>Для одержання дозволу</w:t>
            </w:r>
            <w:r>
              <w:rPr>
                <w:lang w:val="uk-UA"/>
              </w:rPr>
              <w:t xml:space="preserve"> заявник </w:t>
            </w:r>
            <w:r w:rsidR="00E4389A" w:rsidRPr="00E4389A">
              <w:rPr>
                <w:lang w:val="uk-UA"/>
              </w:rPr>
              <w:t xml:space="preserve">або уповноважена ним особа </w:t>
            </w:r>
            <w:r>
              <w:rPr>
                <w:lang w:val="uk-UA"/>
              </w:rPr>
              <w:t>подає заяву, до якої додаються:</w:t>
            </w:r>
          </w:p>
          <w:p w14:paraId="1182B30A" w14:textId="77777777" w:rsidR="00E4389A" w:rsidRPr="00E4389A" w:rsidRDefault="00E4389A" w:rsidP="00E4389A">
            <w:pPr>
              <w:autoSpaceDE w:val="0"/>
              <w:autoSpaceDN w:val="0"/>
              <w:adjustRightInd w:val="0"/>
              <w:ind w:firstLine="334"/>
              <w:jc w:val="both"/>
              <w:rPr>
                <w:lang w:val="uk-UA"/>
              </w:rPr>
            </w:pPr>
            <w:r w:rsidRPr="00E4389A">
              <w:rPr>
                <w:lang w:val="uk-UA"/>
              </w:rPr>
              <w:t>1) фотокартка або комп'ютерний макет місця (розміром не менш як 6x9 сантиметрів в кольоровому вигляді), на якому планується розташування рекламного засобу, з прив'язкою до місцевості;</w:t>
            </w:r>
          </w:p>
          <w:p w14:paraId="5E1B2FC4" w14:textId="77777777" w:rsidR="00E4389A" w:rsidRDefault="00E4389A" w:rsidP="00E4389A">
            <w:pPr>
              <w:autoSpaceDE w:val="0"/>
              <w:autoSpaceDN w:val="0"/>
              <w:adjustRightInd w:val="0"/>
              <w:ind w:firstLine="334"/>
              <w:jc w:val="both"/>
              <w:rPr>
                <w:lang w:val="uk-UA"/>
              </w:rPr>
            </w:pPr>
            <w:r w:rsidRPr="00E4389A">
              <w:rPr>
                <w:lang w:val="uk-UA"/>
              </w:rPr>
              <w:t>2) ескіз рекламного засобу з його конструктивним рішенням.</w:t>
            </w:r>
          </w:p>
          <w:p w14:paraId="540467B1" w14:textId="77777777" w:rsidR="00E4389A" w:rsidRPr="000520AD" w:rsidRDefault="00E4389A" w:rsidP="0097206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DA79BD" w:rsidRPr="003D6E0E" w14:paraId="0CA75E51" w14:textId="77777777" w:rsidTr="00AE2D54">
        <w:tc>
          <w:tcPr>
            <w:tcW w:w="576" w:type="dxa"/>
            <w:vAlign w:val="center"/>
          </w:tcPr>
          <w:p w14:paraId="600C022A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  <w:r w:rsidRPr="00AA3528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gridSpan w:val="3"/>
            <w:vAlign w:val="center"/>
          </w:tcPr>
          <w:p w14:paraId="47BBEAA3" w14:textId="77777777" w:rsidR="00DA79BD" w:rsidRDefault="00DA79BD" w:rsidP="00675E99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 xml:space="preserve">Порядок та спосіб </w:t>
            </w:r>
            <w:r w:rsidR="00675E99">
              <w:rPr>
                <w:bCs/>
                <w:sz w:val="24"/>
              </w:rPr>
              <w:t>по</w:t>
            </w:r>
            <w:r w:rsidRPr="00DA79BD">
              <w:rPr>
                <w:bCs/>
                <w:sz w:val="24"/>
              </w:rPr>
              <w:t>дання документів, необхідних для отримання адміністративних послуг</w:t>
            </w:r>
          </w:p>
          <w:p w14:paraId="0F253FD7" w14:textId="77777777" w:rsidR="001A1BF4" w:rsidRPr="00DA79BD" w:rsidRDefault="001A1BF4" w:rsidP="00675E99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146" w:type="dxa"/>
            <w:gridSpan w:val="2"/>
            <w:vAlign w:val="center"/>
          </w:tcPr>
          <w:p w14:paraId="230EDFAB" w14:textId="77777777" w:rsidR="00DA79BD" w:rsidRPr="00AA3528" w:rsidRDefault="00DA79BD" w:rsidP="004725E8">
            <w:pPr>
              <w:ind w:firstLine="544"/>
              <w:jc w:val="center"/>
              <w:rPr>
                <w:lang w:val="uk-UA"/>
              </w:rPr>
            </w:pPr>
            <w:r w:rsidRPr="00AA3528">
              <w:rPr>
                <w:rStyle w:val="apple-style-span"/>
                <w:color w:val="000000"/>
                <w:lang w:val="uk-UA"/>
              </w:rPr>
              <w:t xml:space="preserve">Подаються безпосередньо </w:t>
            </w:r>
            <w:r w:rsidR="0027251C">
              <w:rPr>
                <w:rStyle w:val="apple-style-span"/>
                <w:color w:val="000000"/>
                <w:lang w:val="uk-UA"/>
              </w:rPr>
              <w:t xml:space="preserve"> 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заявник</w:t>
            </w:r>
            <w:r w:rsidR="00675E99">
              <w:rPr>
                <w:rStyle w:val="apple-style-span"/>
                <w:color w:val="000000"/>
                <w:lang w:val="uk-UA"/>
              </w:rPr>
              <w:t>ом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(фізичн</w:t>
            </w:r>
            <w:r w:rsidR="00675E99">
              <w:rPr>
                <w:rStyle w:val="apple-style-span"/>
                <w:color w:val="000000"/>
                <w:lang w:val="uk-UA"/>
              </w:rPr>
              <w:t>ою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особ</w:t>
            </w:r>
            <w:r w:rsidR="00675E99">
              <w:rPr>
                <w:rStyle w:val="apple-style-span"/>
                <w:color w:val="000000"/>
                <w:lang w:val="uk-UA"/>
              </w:rPr>
              <w:t>ою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/керівник</w:t>
            </w:r>
            <w:r w:rsidR="00675E99">
              <w:rPr>
                <w:rStyle w:val="apple-style-span"/>
                <w:color w:val="000000"/>
                <w:lang w:val="uk-UA"/>
              </w:rPr>
              <w:t>ом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юридичної особи) або уповноваженим представник</w:t>
            </w:r>
            <w:r w:rsidR="00675E99">
              <w:rPr>
                <w:rStyle w:val="apple-style-span"/>
                <w:color w:val="000000"/>
                <w:lang w:val="uk-UA"/>
              </w:rPr>
              <w:t>о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м за довіреністю</w:t>
            </w:r>
          </w:p>
        </w:tc>
      </w:tr>
      <w:tr w:rsidR="00DA79BD" w:rsidRPr="003D6E0E" w14:paraId="4D5D1D2C" w14:textId="77777777" w:rsidTr="00AE2D54">
        <w:tc>
          <w:tcPr>
            <w:tcW w:w="576" w:type="dxa"/>
          </w:tcPr>
          <w:p w14:paraId="0BDA0FF0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11.</w:t>
            </w:r>
          </w:p>
        </w:tc>
        <w:tc>
          <w:tcPr>
            <w:tcW w:w="3201" w:type="dxa"/>
            <w:gridSpan w:val="3"/>
          </w:tcPr>
          <w:p w14:paraId="47A21ABE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146" w:type="dxa"/>
            <w:gridSpan w:val="2"/>
            <w:vAlign w:val="center"/>
          </w:tcPr>
          <w:p w14:paraId="30E8B979" w14:textId="77777777" w:rsidR="00DA79BD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6B20379D" w14:textId="77777777" w:rsidR="00DA79BD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3D6E0E">
              <w:rPr>
                <w:bCs/>
                <w:sz w:val="24"/>
              </w:rPr>
              <w:t>Безоплатно</w:t>
            </w:r>
          </w:p>
          <w:p w14:paraId="4E026803" w14:textId="77777777" w:rsidR="00DA79BD" w:rsidRPr="003D6E0E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</w:tr>
      <w:tr w:rsidR="00DA79BD" w:rsidRPr="003D6E0E" w14:paraId="1BA19CCB" w14:textId="77777777" w:rsidTr="00AE2D54">
        <w:tc>
          <w:tcPr>
            <w:tcW w:w="576" w:type="dxa"/>
          </w:tcPr>
          <w:p w14:paraId="0834F1E9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12.</w:t>
            </w:r>
          </w:p>
        </w:tc>
        <w:tc>
          <w:tcPr>
            <w:tcW w:w="3201" w:type="dxa"/>
            <w:gridSpan w:val="3"/>
          </w:tcPr>
          <w:p w14:paraId="723131B6" w14:textId="77777777" w:rsidR="00DA79BD" w:rsidRDefault="00DA79BD" w:rsidP="005F1A24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Строк</w:t>
            </w:r>
            <w:r w:rsidR="005F1A24">
              <w:rPr>
                <w:bCs/>
                <w:sz w:val="24"/>
              </w:rPr>
              <w:t xml:space="preserve"> надання</w:t>
            </w:r>
            <w:r w:rsidRPr="00DA79BD">
              <w:rPr>
                <w:bCs/>
                <w:sz w:val="24"/>
              </w:rPr>
              <w:t xml:space="preserve"> адміністративної послуги</w:t>
            </w:r>
          </w:p>
          <w:p w14:paraId="644D0A8D" w14:textId="77777777" w:rsidR="005F1A24" w:rsidRPr="00DA79BD" w:rsidRDefault="005F1A24" w:rsidP="005F1A24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146" w:type="dxa"/>
            <w:gridSpan w:val="2"/>
            <w:vAlign w:val="center"/>
          </w:tcPr>
          <w:p w14:paraId="7A9AB1BD" w14:textId="772740E4" w:rsidR="00DA79BD" w:rsidRPr="003D6E0E" w:rsidRDefault="00AE2D54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AE2D54">
              <w:rPr>
                <w:bCs/>
                <w:sz w:val="24"/>
              </w:rPr>
              <w:t>Протягом 10 робочих днів</w:t>
            </w:r>
          </w:p>
        </w:tc>
      </w:tr>
      <w:tr w:rsidR="00DA79BD" w:rsidRPr="003D6E0E" w14:paraId="0362FB2F" w14:textId="77777777" w:rsidTr="00AE2D54">
        <w:tc>
          <w:tcPr>
            <w:tcW w:w="576" w:type="dxa"/>
          </w:tcPr>
          <w:p w14:paraId="2208D869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gridSpan w:val="3"/>
          </w:tcPr>
          <w:p w14:paraId="4863049E" w14:textId="77777777" w:rsidR="00DA79BD" w:rsidRPr="00DA79BD" w:rsidRDefault="005F1A24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="00DA79BD" w:rsidRPr="00DA79BD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146" w:type="dxa"/>
            <w:gridSpan w:val="2"/>
            <w:vAlign w:val="center"/>
          </w:tcPr>
          <w:p w14:paraId="19B4FE63" w14:textId="77777777" w:rsidR="00C23D62" w:rsidRDefault="00C23D62" w:rsidP="00382CF3">
            <w:pPr>
              <w:pStyle w:val="2"/>
              <w:ind w:firstLine="0"/>
              <w:jc w:val="left"/>
              <w:rPr>
                <w:bCs/>
                <w:sz w:val="24"/>
              </w:rPr>
            </w:pPr>
            <w:r w:rsidRPr="00EF1054">
              <w:rPr>
                <w:b/>
                <w:bCs/>
                <w:sz w:val="24"/>
              </w:rPr>
              <w:t>У наданні дозволу може бути відмовлено</w:t>
            </w:r>
            <w:r>
              <w:rPr>
                <w:bCs/>
                <w:sz w:val="24"/>
              </w:rPr>
              <w:t xml:space="preserve"> у разі:</w:t>
            </w:r>
          </w:p>
          <w:p w14:paraId="4F8FDF66" w14:textId="77777777" w:rsidR="00EF1054" w:rsidRPr="00EF1054" w:rsidRDefault="00EF1054" w:rsidP="00EF1054">
            <w:pPr>
              <w:pStyle w:val="2"/>
              <w:ind w:firstLine="85"/>
              <w:rPr>
                <w:bCs/>
                <w:sz w:val="24"/>
              </w:rPr>
            </w:pPr>
            <w:r w:rsidRPr="00EF1054">
              <w:rPr>
                <w:bCs/>
                <w:sz w:val="24"/>
              </w:rPr>
              <w:t xml:space="preserve">         1) подання розповсюджувачем зовнішньої реклами неповного пакету документів, необхідного для одержання дозволу;</w:t>
            </w:r>
          </w:p>
          <w:p w14:paraId="5D7A382D" w14:textId="77777777" w:rsidR="00EF1054" w:rsidRPr="00EF1054" w:rsidRDefault="00EF1054" w:rsidP="00EF1054">
            <w:pPr>
              <w:pStyle w:val="2"/>
              <w:rPr>
                <w:bCs/>
                <w:sz w:val="24"/>
              </w:rPr>
            </w:pPr>
            <w:r w:rsidRPr="00EF1054">
              <w:rPr>
                <w:bCs/>
                <w:sz w:val="24"/>
              </w:rPr>
              <w:t>2) виявлення в документах, поданих розповсюджувачем зовнішньої реклами, недостовірних відомостей;</w:t>
            </w:r>
          </w:p>
          <w:p w14:paraId="34C9F44F" w14:textId="77777777" w:rsidR="00EF1054" w:rsidRPr="00EF1054" w:rsidRDefault="00EF1054" w:rsidP="00EF1054">
            <w:pPr>
              <w:pStyle w:val="2"/>
              <w:rPr>
                <w:bCs/>
                <w:sz w:val="24"/>
              </w:rPr>
            </w:pPr>
            <w:r w:rsidRPr="00EF1054">
              <w:rPr>
                <w:bCs/>
                <w:sz w:val="24"/>
              </w:rPr>
              <w:t>3) негативного висновку за результатами проведеної технічної експертизи спеціалізованого підприємства, установи, організації (в разі розміщення дахової конструкції);</w:t>
            </w:r>
          </w:p>
          <w:p w14:paraId="42AE4BFF" w14:textId="77777777" w:rsidR="00EF1054" w:rsidRPr="00EF1054" w:rsidRDefault="00EF1054" w:rsidP="00EF1054">
            <w:pPr>
              <w:pStyle w:val="2"/>
              <w:rPr>
                <w:bCs/>
                <w:sz w:val="24"/>
              </w:rPr>
            </w:pPr>
            <w:r w:rsidRPr="00EF1054">
              <w:rPr>
                <w:bCs/>
                <w:sz w:val="24"/>
              </w:rPr>
              <w:t xml:space="preserve">4) відмови в погодженні дозволу на розміщення зовнішньої реклами від органів та осіб, передбачених </w:t>
            </w:r>
            <w:r w:rsidRPr="00EF1054">
              <w:rPr>
                <w:bCs/>
                <w:sz w:val="24"/>
              </w:rPr>
              <w:lastRenderedPageBreak/>
              <w:t>пунктом 4.2 розділу 4  Правил;</w:t>
            </w:r>
          </w:p>
          <w:p w14:paraId="33A6528D" w14:textId="77777777" w:rsidR="00EF1054" w:rsidRPr="00EF1054" w:rsidRDefault="00EF1054" w:rsidP="00EF1054">
            <w:pPr>
              <w:pStyle w:val="2"/>
              <w:rPr>
                <w:bCs/>
                <w:sz w:val="24"/>
              </w:rPr>
            </w:pPr>
            <w:r w:rsidRPr="00EF1054">
              <w:rPr>
                <w:bCs/>
                <w:sz w:val="24"/>
              </w:rPr>
              <w:t>5) невідповідності типу рекламного засобу або місця його розміщення затвердженій Комплексній схемі розміщення рекламних засобів із зонуванням території та/або затвердженим деталізованим схемам розміщення рекламних засобів;</w:t>
            </w:r>
          </w:p>
          <w:p w14:paraId="0EB9A7B1" w14:textId="77777777" w:rsidR="00972066" w:rsidRPr="001C0E01" w:rsidRDefault="00EF1054" w:rsidP="00972066">
            <w:pPr>
              <w:pStyle w:val="2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</w:t>
            </w:r>
            <w:r w:rsidRPr="00EF1054">
              <w:rPr>
                <w:bCs/>
                <w:sz w:val="24"/>
              </w:rPr>
              <w:t>6) невідповідності загальним вимогам, зазначеним у підпункті 3.1.18 пункту 3.1 та пункті 3.2  розділу 3  Правил.</w:t>
            </w:r>
          </w:p>
        </w:tc>
      </w:tr>
      <w:tr w:rsidR="00A24B2E" w:rsidRPr="003D6E0E" w14:paraId="359E0A43" w14:textId="77777777" w:rsidTr="00AE2D54">
        <w:tc>
          <w:tcPr>
            <w:tcW w:w="576" w:type="dxa"/>
          </w:tcPr>
          <w:p w14:paraId="074AF14D" w14:textId="77777777" w:rsidR="00A24B2E" w:rsidRDefault="00A24B2E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14.</w:t>
            </w:r>
          </w:p>
        </w:tc>
        <w:tc>
          <w:tcPr>
            <w:tcW w:w="3201" w:type="dxa"/>
            <w:gridSpan w:val="3"/>
          </w:tcPr>
          <w:p w14:paraId="6117C56D" w14:textId="77777777" w:rsidR="00A24B2E" w:rsidRPr="00DA79BD" w:rsidRDefault="00A24B2E" w:rsidP="007A6BA2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Строк дії </w:t>
            </w:r>
            <w:r w:rsidR="004278E2">
              <w:rPr>
                <w:bCs/>
                <w:sz w:val="24"/>
              </w:rPr>
              <w:t>дозволу</w:t>
            </w:r>
          </w:p>
        </w:tc>
        <w:tc>
          <w:tcPr>
            <w:tcW w:w="6146" w:type="dxa"/>
            <w:gridSpan w:val="2"/>
            <w:vAlign w:val="center"/>
          </w:tcPr>
          <w:p w14:paraId="67FDD81D" w14:textId="77777777" w:rsidR="00A24B2E" w:rsidRDefault="00A24B2E" w:rsidP="00382CF3">
            <w:pPr>
              <w:pStyle w:val="2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П’ять років, якщо менший строк не зазначено в заяві</w:t>
            </w:r>
          </w:p>
          <w:p w14:paraId="1058B17F" w14:textId="77777777" w:rsidR="00DA60A9" w:rsidRDefault="00DA60A9" w:rsidP="00382CF3">
            <w:pPr>
              <w:pStyle w:val="2"/>
              <w:ind w:firstLine="0"/>
              <w:jc w:val="left"/>
              <w:rPr>
                <w:bCs/>
                <w:sz w:val="24"/>
              </w:rPr>
            </w:pPr>
          </w:p>
        </w:tc>
      </w:tr>
      <w:tr w:rsidR="00DA79BD" w:rsidRPr="00DE3395" w14:paraId="789AF2F9" w14:textId="77777777" w:rsidTr="00AE2D54">
        <w:tc>
          <w:tcPr>
            <w:tcW w:w="576" w:type="dxa"/>
            <w:vAlign w:val="center"/>
          </w:tcPr>
          <w:p w14:paraId="0AFC7DDE" w14:textId="77777777" w:rsidR="00DA79BD" w:rsidRPr="00595989" w:rsidRDefault="00DA79BD" w:rsidP="00A24B2E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A24B2E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gridSpan w:val="3"/>
            <w:vAlign w:val="center"/>
          </w:tcPr>
          <w:p w14:paraId="137552BE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146" w:type="dxa"/>
            <w:gridSpan w:val="2"/>
            <w:vAlign w:val="center"/>
          </w:tcPr>
          <w:p w14:paraId="16F3F321" w14:textId="77777777" w:rsidR="00DA79BD" w:rsidRDefault="00A24B2E" w:rsidP="00F73AA7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Вида</w:t>
            </w:r>
            <w:r w:rsidR="00F73AA7">
              <w:rPr>
                <w:bCs/>
                <w:sz w:val="24"/>
              </w:rPr>
              <w:t>ча</w:t>
            </w:r>
            <w:r>
              <w:rPr>
                <w:bCs/>
                <w:sz w:val="24"/>
              </w:rPr>
              <w:t xml:space="preserve"> дозв</w:t>
            </w:r>
            <w:r w:rsidR="00F73AA7">
              <w:rPr>
                <w:bCs/>
                <w:sz w:val="24"/>
              </w:rPr>
              <w:t>олу</w:t>
            </w:r>
            <w:r>
              <w:rPr>
                <w:bCs/>
                <w:sz w:val="24"/>
              </w:rPr>
              <w:t xml:space="preserve"> на розміщення рекламного засобу або витяг із рішення про відмову у наданні дозволу.</w:t>
            </w:r>
          </w:p>
          <w:p w14:paraId="27C303FE" w14:textId="77777777" w:rsidR="00DE3395" w:rsidRDefault="00DE3395" w:rsidP="00F73AA7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7F7CFA4A" w14:textId="77777777" w:rsidR="00DE3395" w:rsidRPr="00595989" w:rsidRDefault="00DE3395" w:rsidP="00CF5AEC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</w:tr>
      <w:tr w:rsidR="00DA79BD" w:rsidRPr="003D6E0E" w14:paraId="04D91A56" w14:textId="77777777" w:rsidTr="00AE2D54">
        <w:tc>
          <w:tcPr>
            <w:tcW w:w="576" w:type="dxa"/>
            <w:vAlign w:val="center"/>
          </w:tcPr>
          <w:p w14:paraId="6B6831AA" w14:textId="77777777" w:rsidR="00DA79BD" w:rsidRDefault="00DA79BD" w:rsidP="00A24B2E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A24B2E">
              <w:rPr>
                <w:bCs/>
                <w:sz w:val="24"/>
              </w:rPr>
              <w:t>6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gridSpan w:val="3"/>
            <w:vAlign w:val="center"/>
          </w:tcPr>
          <w:p w14:paraId="174646AA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146" w:type="dxa"/>
            <w:gridSpan w:val="2"/>
            <w:vAlign w:val="center"/>
          </w:tcPr>
          <w:p w14:paraId="7E119DA1" w14:textId="77777777" w:rsidR="00DA79BD" w:rsidRPr="00595989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Видається безпосередньо заявнику (фізичній особі/керівнику юридичної особи) </w:t>
            </w:r>
            <w:r w:rsidRPr="00991B95">
              <w:rPr>
                <w:bCs/>
                <w:sz w:val="24"/>
              </w:rPr>
              <w:t xml:space="preserve">або </w:t>
            </w:r>
            <w:r w:rsidRPr="00991B95">
              <w:rPr>
                <w:rStyle w:val="apple-style-span"/>
                <w:color w:val="000000"/>
                <w:sz w:val="24"/>
              </w:rPr>
              <w:t>уповноважени</w:t>
            </w:r>
            <w:r>
              <w:rPr>
                <w:rStyle w:val="apple-style-span"/>
                <w:color w:val="000000"/>
                <w:sz w:val="24"/>
              </w:rPr>
              <w:t>м</w:t>
            </w:r>
            <w:r w:rsidRPr="00991B95">
              <w:rPr>
                <w:rStyle w:val="apple-style-span"/>
                <w:color w:val="000000"/>
                <w:sz w:val="24"/>
              </w:rPr>
              <w:t xml:space="preserve"> представникам</w:t>
            </w:r>
            <w:r w:rsidRPr="00991B95">
              <w:rPr>
                <w:bCs/>
                <w:sz w:val="24"/>
              </w:rPr>
              <w:t xml:space="preserve"> за довіреністю</w:t>
            </w:r>
          </w:p>
        </w:tc>
      </w:tr>
    </w:tbl>
    <w:p w14:paraId="17D3F7A3" w14:textId="77777777" w:rsidR="00CF5AEC" w:rsidRDefault="00CF5AEC" w:rsidP="00BE2E04">
      <w:pPr>
        <w:pStyle w:val="2"/>
        <w:ind w:firstLine="0"/>
        <w:rPr>
          <w:bCs/>
          <w:szCs w:val="28"/>
        </w:rPr>
      </w:pPr>
    </w:p>
    <w:sectPr w:rsidR="00CF5AEC" w:rsidSect="00581777">
      <w:pgSz w:w="11906" w:h="16838"/>
      <w:pgMar w:top="89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5845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40E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C6C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90C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668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C8A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69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E0B4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A6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0A2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9F26B7"/>
    <w:multiLevelType w:val="hybridMultilevel"/>
    <w:tmpl w:val="A08A3E42"/>
    <w:lvl w:ilvl="0" w:tplc="139EE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02769"/>
    <w:multiLevelType w:val="hybridMultilevel"/>
    <w:tmpl w:val="5746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98"/>
    <w:rsid w:val="00024C0D"/>
    <w:rsid w:val="000520AD"/>
    <w:rsid w:val="000B5A55"/>
    <w:rsid w:val="00101839"/>
    <w:rsid w:val="00183456"/>
    <w:rsid w:val="00186235"/>
    <w:rsid w:val="001A1BF4"/>
    <w:rsid w:val="001B1DAB"/>
    <w:rsid w:val="001C0E01"/>
    <w:rsid w:val="001F489F"/>
    <w:rsid w:val="0020145F"/>
    <w:rsid w:val="00213659"/>
    <w:rsid w:val="00231F51"/>
    <w:rsid w:val="002408FB"/>
    <w:rsid w:val="0027251C"/>
    <w:rsid w:val="002760EA"/>
    <w:rsid w:val="002A3E1E"/>
    <w:rsid w:val="00311B21"/>
    <w:rsid w:val="003235B7"/>
    <w:rsid w:val="00382CF3"/>
    <w:rsid w:val="003937B7"/>
    <w:rsid w:val="003C0CC8"/>
    <w:rsid w:val="003C5F2C"/>
    <w:rsid w:val="003F34BB"/>
    <w:rsid w:val="0042533B"/>
    <w:rsid w:val="004278E2"/>
    <w:rsid w:val="00427BED"/>
    <w:rsid w:val="00456816"/>
    <w:rsid w:val="004612CE"/>
    <w:rsid w:val="00463F55"/>
    <w:rsid w:val="004725E8"/>
    <w:rsid w:val="004F65B4"/>
    <w:rsid w:val="00502788"/>
    <w:rsid w:val="005203E7"/>
    <w:rsid w:val="005376C4"/>
    <w:rsid w:val="005756D7"/>
    <w:rsid w:val="00581777"/>
    <w:rsid w:val="005E5470"/>
    <w:rsid w:val="005F1A24"/>
    <w:rsid w:val="00603106"/>
    <w:rsid w:val="0061195C"/>
    <w:rsid w:val="00670923"/>
    <w:rsid w:val="00675E99"/>
    <w:rsid w:val="006A6466"/>
    <w:rsid w:val="006B3BA8"/>
    <w:rsid w:val="006D7EA8"/>
    <w:rsid w:val="006F2BF7"/>
    <w:rsid w:val="0071144D"/>
    <w:rsid w:val="007A6BA2"/>
    <w:rsid w:val="00812419"/>
    <w:rsid w:val="0092649B"/>
    <w:rsid w:val="009471B6"/>
    <w:rsid w:val="00957815"/>
    <w:rsid w:val="0096165C"/>
    <w:rsid w:val="00972066"/>
    <w:rsid w:val="009F78A1"/>
    <w:rsid w:val="00A24B2E"/>
    <w:rsid w:val="00A612B8"/>
    <w:rsid w:val="00A70066"/>
    <w:rsid w:val="00AE2D54"/>
    <w:rsid w:val="00B04498"/>
    <w:rsid w:val="00B163C5"/>
    <w:rsid w:val="00B32F3B"/>
    <w:rsid w:val="00B54185"/>
    <w:rsid w:val="00B82C89"/>
    <w:rsid w:val="00BA38BC"/>
    <w:rsid w:val="00BE2E04"/>
    <w:rsid w:val="00C02620"/>
    <w:rsid w:val="00C23D62"/>
    <w:rsid w:val="00C6035E"/>
    <w:rsid w:val="00CB15A2"/>
    <w:rsid w:val="00CF4422"/>
    <w:rsid w:val="00CF5AEC"/>
    <w:rsid w:val="00D55141"/>
    <w:rsid w:val="00D677EE"/>
    <w:rsid w:val="00DA60A9"/>
    <w:rsid w:val="00DA79BD"/>
    <w:rsid w:val="00DC3835"/>
    <w:rsid w:val="00DE3395"/>
    <w:rsid w:val="00E14E5E"/>
    <w:rsid w:val="00E4389A"/>
    <w:rsid w:val="00E5625A"/>
    <w:rsid w:val="00E93679"/>
    <w:rsid w:val="00EA3022"/>
    <w:rsid w:val="00EF1054"/>
    <w:rsid w:val="00EF1E96"/>
    <w:rsid w:val="00EF230F"/>
    <w:rsid w:val="00F15540"/>
    <w:rsid w:val="00F279B6"/>
    <w:rsid w:val="00F73AA7"/>
    <w:rsid w:val="00F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BA21"/>
  <w15:docId w15:val="{825B1D10-733A-4565-9495-0034C53D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04498"/>
    <w:pPr>
      <w:ind w:firstLine="708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link w:val="2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9471B6"/>
  </w:style>
  <w:style w:type="character" w:styleId="a3">
    <w:name w:val="Hyperlink"/>
    <w:rsid w:val="009471B6"/>
    <w:rPr>
      <w:color w:val="0000FF"/>
      <w:u w:val="single"/>
    </w:rPr>
  </w:style>
  <w:style w:type="paragraph" w:customStyle="1" w:styleId="rvps2">
    <w:name w:val="rvps2"/>
    <w:basedOn w:val="a"/>
    <w:rsid w:val="006D7EA8"/>
    <w:pPr>
      <w:spacing w:before="100" w:beforeAutospacing="1" w:after="100" w:afterAutospacing="1"/>
    </w:pPr>
  </w:style>
  <w:style w:type="paragraph" w:styleId="a4">
    <w:name w:val="Normal (Web)"/>
    <w:basedOn w:val="a"/>
    <w:rsid w:val="006D7E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D7EA8"/>
  </w:style>
  <w:style w:type="paragraph" w:styleId="HTML">
    <w:name w:val="HTML Preformatted"/>
    <w:basedOn w:val="a"/>
    <w:rsid w:val="00957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5">
    <w:name w:val="Emphasis"/>
    <w:qFormat/>
    <w:rsid w:val="00BA38BC"/>
    <w:rPr>
      <w:i/>
      <w:iCs/>
    </w:rPr>
  </w:style>
  <w:style w:type="character" w:customStyle="1" w:styleId="FontStyle26">
    <w:name w:val="Font Style26"/>
    <w:rsid w:val="00DA79BD"/>
    <w:rPr>
      <w:rFonts w:ascii="Times New Roman" w:hAnsi="Times New Roman" w:cs="Times New Roman"/>
      <w:color w:val="000000"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1A1B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1BF4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581777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8">
    <w:name w:val="No Spacing"/>
    <w:uiPriority w:val="1"/>
    <w:qFormat/>
    <w:rsid w:val="00AE2D54"/>
    <w:rPr>
      <w:rFonts w:eastAsia="Times New Roman"/>
      <w:sz w:val="22"/>
      <w:szCs w:val="22"/>
    </w:rPr>
  </w:style>
  <w:style w:type="paragraph" w:styleId="a9">
    <w:name w:val="Body Text"/>
    <w:basedOn w:val="a"/>
    <w:link w:val="aa"/>
    <w:uiPriority w:val="99"/>
    <w:semiHidden/>
    <w:unhideWhenUsed/>
    <w:rsid w:val="00AE2D5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E2D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3226</Words>
  <Characters>1840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5056</CharactersWithSpaces>
  <SharedDoc>false</SharedDoc>
  <HLinks>
    <vt:vector size="18" baseType="variant">
      <vt:variant>
        <vt:i4>5308447</vt:i4>
      </vt:variant>
      <vt:variant>
        <vt:i4>6</vt:i4>
      </vt:variant>
      <vt:variant>
        <vt:i4>0</vt:i4>
      </vt:variant>
      <vt:variant>
        <vt:i4>5</vt:i4>
      </vt:variant>
      <vt:variant>
        <vt:lpwstr>http://www.cnap.sumy.ua/</vt:lpwstr>
      </vt:variant>
      <vt:variant>
        <vt:lpwstr/>
      </vt:variant>
      <vt:variant>
        <vt:i4>262155</vt:i4>
      </vt:variant>
      <vt:variant>
        <vt:i4>3</vt:i4>
      </vt:variant>
      <vt:variant>
        <vt:i4>0</vt:i4>
      </vt:variant>
      <vt:variant>
        <vt:i4>5</vt:i4>
      </vt:variant>
      <vt:variant>
        <vt:lpwstr>http://www.meria.sumy.ua/</vt:lpwstr>
      </vt:variant>
      <vt:variant>
        <vt:lpwstr/>
      </vt:variant>
      <vt:variant>
        <vt:i4>7733315</vt:i4>
      </vt:variant>
      <vt:variant>
        <vt:i4>0</vt:i4>
      </vt:variant>
      <vt:variant>
        <vt:i4>0</vt:i4>
      </vt:variant>
      <vt:variant>
        <vt:i4>5</vt:i4>
      </vt:variant>
      <vt:variant>
        <vt:lpwstr>mailto:e-office@meria.sumy.ua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PROTG889_USER04</cp:lastModifiedBy>
  <cp:revision>14</cp:revision>
  <cp:lastPrinted>2021-04-09T07:20:00Z</cp:lastPrinted>
  <dcterms:created xsi:type="dcterms:W3CDTF">2023-01-26T11:47:00Z</dcterms:created>
  <dcterms:modified xsi:type="dcterms:W3CDTF">2025-04-04T07:13:00Z</dcterms:modified>
</cp:coreProperties>
</file>